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C59C" w14:textId="17BD86F3" w:rsidR="00BA6A81" w:rsidRDefault="0050148E" w:rsidP="00BA6A81">
      <w:pPr>
        <w:pBdr>
          <w:bottom w:val="single" w:sz="4" w:space="1" w:color="auto"/>
        </w:pBdr>
        <w:rPr>
          <w:rFonts w:ascii="Baskerville Old Face" w:hAnsi="Baskerville Old Face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7BAD" wp14:editId="53A2486C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E33EA" w14:textId="39EDB105" w:rsidR="0050148E" w:rsidRPr="00FF08AC" w:rsidRDefault="0050148E" w:rsidP="00FF08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        Sunday Bulletin          </w:t>
                            </w:r>
                            <w:hyperlink r:id="rId4" w:history="1">
                              <w:r w:rsidRPr="00D07366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sz w:val="32"/>
                                  <w:szCs w:val="32"/>
                                </w:rPr>
                                <w:t>www.stjacobofalaska.org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951EE0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Jan </w:t>
                            </w:r>
                            <w:r w:rsidR="00763936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70D42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951EE0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7B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" filled="f" strokeweight=".5pt">
                <v:textbox style="mso-fit-shape-to-text:t">
                  <w:txbxContent>
                    <w:p w14:paraId="7DEE33EA" w14:textId="39EDB105" w:rsidR="0050148E" w:rsidRPr="00FF08AC" w:rsidRDefault="0050148E" w:rsidP="00FF08AC">
                      <w:pPr>
                        <w:pBdr>
                          <w:bottom w:val="single" w:sz="4" w:space="1" w:color="auto"/>
                        </w:pBd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        Sunday Bulletin          </w:t>
                      </w:r>
                      <w:hyperlink r:id="rId5" w:history="1">
                        <w:r w:rsidRPr="00D07366">
                          <w:rPr>
                            <w:rStyle w:val="Hyperlink"/>
                            <w:rFonts w:ascii="Baskerville Old Face" w:hAnsi="Baskerville Old Face"/>
                            <w:b/>
                            <w:sz w:val="32"/>
                            <w:szCs w:val="32"/>
                          </w:rPr>
                          <w:t>www.stjacobofalaska.org</w:t>
                        </w:r>
                      </w:hyperlink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951EE0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Jan </w:t>
                      </w:r>
                      <w:r w:rsidR="00763936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1</w:t>
                      </w:r>
                      <w:r w:rsidR="00D70D42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, 202</w:t>
                      </w:r>
                      <w:r w:rsidR="00951EE0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FCFB6" w14:textId="633C34AC" w:rsidR="00BA6A81" w:rsidRDefault="00BA6A81" w:rsidP="00BA6A81">
      <w:pPr>
        <w:pBdr>
          <w:bottom w:val="single" w:sz="4" w:space="1" w:color="auto"/>
        </w:pBdr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 xml:space="preserve">   </w:t>
      </w:r>
      <w:r w:rsidRPr="00620FAB">
        <w:rPr>
          <w:rFonts w:ascii="Baskerville Old Face" w:hAnsi="Baskerville Old Face"/>
          <w:b/>
          <w:sz w:val="56"/>
          <w:szCs w:val="56"/>
        </w:rPr>
        <w:t>Saint Jacob of Alaska Orthodox Church</w:t>
      </w:r>
    </w:p>
    <w:p w14:paraId="23702B06" w14:textId="77777777" w:rsidR="00BA6A81" w:rsidRPr="00620FAB" w:rsidRDefault="00BA6A81" w:rsidP="00BA6A81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212F379C" w14:textId="2FCEB23F" w:rsidR="00BA6A81" w:rsidRDefault="00D20D3B" w:rsidP="00BA6A81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798F1CE" wp14:editId="606A2128">
                <wp:simplePos x="0" y="0"/>
                <wp:positionH relativeFrom="column">
                  <wp:posOffset>-1737533</wp:posOffset>
                </wp:positionH>
                <wp:positionV relativeFrom="paragraph">
                  <wp:posOffset>185607</wp:posOffset>
                </wp:positionV>
                <wp:extent cx="360" cy="360"/>
                <wp:effectExtent l="127000" t="127000" r="76200" b="1143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1913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141.75pt;margin-top:9.65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">
                <v:imagedata r:id="rId7" o:title=""/>
              </v:shape>
            </w:pict>
          </mc:Fallback>
        </mc:AlternateContent>
      </w:r>
      <w:r w:rsidR="00BA6A81">
        <w:rPr>
          <w:rFonts w:ascii="Times New Roman" w:hAnsi="Times New Roman"/>
          <w:sz w:val="28"/>
          <w:szCs w:val="28"/>
        </w:rPr>
        <w:t xml:space="preserve">            Rector</w:t>
      </w:r>
      <w:r w:rsidR="00BA6A81" w:rsidRPr="00620FAB">
        <w:rPr>
          <w:rFonts w:ascii="Times New Roman" w:hAnsi="Times New Roman"/>
          <w:sz w:val="28"/>
          <w:szCs w:val="28"/>
        </w:rPr>
        <w:t xml:space="preserve">: Fr. Mark Korban        </w:t>
      </w:r>
      <w:r w:rsidR="00BA6A81">
        <w:rPr>
          <w:rFonts w:ascii="Times New Roman" w:hAnsi="Times New Roman"/>
          <w:sz w:val="28"/>
          <w:szCs w:val="28"/>
        </w:rPr>
        <w:t xml:space="preserve">  </w:t>
      </w:r>
      <w:r w:rsidR="00BA6A81" w:rsidRPr="00620FAB">
        <w:rPr>
          <w:rFonts w:ascii="Times New Roman" w:hAnsi="Times New Roman"/>
          <w:sz w:val="28"/>
          <w:szCs w:val="28"/>
        </w:rPr>
        <w:t xml:space="preserve"> PO Box 353 Northfield Falls, VT 05664</w:t>
      </w:r>
      <w:r w:rsidR="00BA6A81">
        <w:rPr>
          <w:rFonts w:ascii="Times New Roman" w:hAnsi="Times New Roman"/>
          <w:sz w:val="28"/>
          <w:szCs w:val="28"/>
        </w:rPr>
        <w:t xml:space="preserve">                  </w:t>
      </w:r>
    </w:p>
    <w:p w14:paraId="2B751884" w14:textId="77777777" w:rsidR="00BA6A81" w:rsidRDefault="00BA6A81" w:rsidP="00BA6A81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63A4650" w14:textId="379CFBB5" w:rsidR="00BA6A81" w:rsidRPr="00620FAB" w:rsidRDefault="00BA6A81" w:rsidP="00BA6A81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Church 802-485-3000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Cell 802-673-4042 </w:t>
      </w:r>
    </w:p>
    <w:p w14:paraId="3805EA19" w14:textId="26323ACE" w:rsidR="00BA6A81" w:rsidRDefault="00D70D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4E910" wp14:editId="2C000FFE">
                <wp:simplePos x="0" y="0"/>
                <wp:positionH relativeFrom="column">
                  <wp:posOffset>2327910</wp:posOffset>
                </wp:positionH>
                <wp:positionV relativeFrom="paragraph">
                  <wp:posOffset>341630</wp:posOffset>
                </wp:positionV>
                <wp:extent cx="4377055" cy="5249334"/>
                <wp:effectExtent l="0" t="0" r="171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524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40138" w14:textId="7CCA7AB4" w:rsidR="00D714D0" w:rsidRPr="00EC0DD0" w:rsidRDefault="00D714D0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2E119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A926D4" w14:textId="66524DA1" w:rsidR="00990C33" w:rsidRDefault="00990C33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8C5C8C" w14:textId="13C34C65" w:rsidR="00E76042" w:rsidRDefault="00E76042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22F76B1C" w14:textId="66E038B0" w:rsidR="00D714D0" w:rsidRPr="00C364EC" w:rsidRDefault="00D714D0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64EC">
                              <w:rPr>
                                <w:rFonts w:ascii="Helvetica" w:eastAsia="Times New Roman" w:hAnsi="Helvetica"/>
                                <w:color w:val="FF0000"/>
                                <w:sz w:val="16"/>
                                <w:szCs w:val="16"/>
                              </w:rPr>
                              <w:t>We are now live streaming our services.  You can find them by going to YouTube and entering St Jacob Church, Vermont.</w:t>
                            </w:r>
                            <w:r>
                              <w:rPr>
                                <w:rFonts w:ascii="Helvetica" w:eastAsia="Times New Roman" w:hAnsi="Helvetica"/>
                                <w:color w:val="FF0000"/>
                                <w:sz w:val="16"/>
                                <w:szCs w:val="16"/>
                              </w:rPr>
                              <w:t xml:space="preserve"> We live stream both Sat vespers at 6pm and Sun liturgy beginning at 9:30. (Hours at 9:05) </w:t>
                            </w:r>
                          </w:p>
                          <w:p w14:paraId="08D4CE78" w14:textId="77777777" w:rsidR="00D714D0" w:rsidRPr="00DC4901" w:rsidRDefault="00D714D0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67017508" w14:textId="7EF3A225" w:rsidR="00D714D0" w:rsidRDefault="00D714D0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Thank you to everyone for continuing to support our parish community financially during this time that we </w:t>
                            </w:r>
                            <w:r w:rsidRPr="00D61424"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 physically apart.  </w:t>
                            </w:r>
                          </w:p>
                          <w:p w14:paraId="63A05EE6" w14:textId="1A658855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2BD223" w14:textId="35BAF825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You can send contributions to</w:t>
                            </w:r>
                            <w:r w:rsidR="009836C9"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any of the following:</w:t>
                            </w:r>
                          </w:p>
                          <w:p w14:paraId="2C049CB7" w14:textId="47FCE069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3A045F" w14:textId="3BF8BEDC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Michael Brownfield</w:t>
                            </w:r>
                          </w:p>
                          <w:p w14:paraId="50BEC76D" w14:textId="2E9C3E56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992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Willowbrook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Lane</w:t>
                            </w:r>
                          </w:p>
                          <w:p w14:paraId="3B102ACE" w14:textId="653555B3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St George, VT 05495</w:t>
                            </w:r>
                          </w:p>
                          <w:p w14:paraId="4A259B47" w14:textId="1FC2D82C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2681F6" w14:textId="77777777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St Jacob Church</w:t>
                            </w:r>
                          </w:p>
                          <w:p w14:paraId="10EBE09C" w14:textId="3554976E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PO Box 353</w:t>
                            </w:r>
                          </w:p>
                          <w:p w14:paraId="0942215E" w14:textId="054E5E19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Northfield Falls, VT 05664</w:t>
                            </w:r>
                          </w:p>
                          <w:p w14:paraId="2A7C86E0" w14:textId="064F1625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1149F5" w14:textId="613285C8" w:rsidR="00763936" w:rsidRDefault="00763936" w:rsidP="00D714D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PayPal on our web-site: stjacobofalaska.org</w:t>
                            </w:r>
                          </w:p>
                          <w:p w14:paraId="7F2374BF" w14:textId="1D55C858" w:rsidR="009F1769" w:rsidRDefault="009F1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E910" id="Text Box 7" o:spid="_x0000_s1027" type="#_x0000_t202" style="position:absolute;margin-left:183.3pt;margin-top:26.9pt;width:344.65pt;height:4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" fillcolor="white [3201]" strokeweight=".5pt">
                <v:textbox>
                  <w:txbxContent>
                    <w:p w14:paraId="30840138" w14:textId="7CCA7AB4" w:rsidR="00D714D0" w:rsidRPr="00EC0DD0" w:rsidRDefault="00D714D0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2E119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A926D4" w14:textId="66524DA1" w:rsidR="00990C33" w:rsidRDefault="00990C33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14:paraId="058C5C8C" w14:textId="13C34C65" w:rsidR="00E76042" w:rsidRDefault="00E76042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22F76B1C" w14:textId="66E038B0" w:rsidR="00D714D0" w:rsidRPr="00C364EC" w:rsidRDefault="00D714D0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FF0000"/>
                          <w:sz w:val="16"/>
                          <w:szCs w:val="16"/>
                        </w:rPr>
                      </w:pPr>
                      <w:r w:rsidRPr="00C364EC">
                        <w:rPr>
                          <w:rFonts w:ascii="Helvetica" w:eastAsia="Times New Roman" w:hAnsi="Helvetica"/>
                          <w:color w:val="FF0000"/>
                          <w:sz w:val="16"/>
                          <w:szCs w:val="16"/>
                        </w:rPr>
                        <w:t>We are now live streaming our services.  You can find them by going to YouTube and entering St Jacob Church, Vermont.</w:t>
                      </w:r>
                      <w:r>
                        <w:rPr>
                          <w:rFonts w:ascii="Helvetica" w:eastAsia="Times New Roman" w:hAnsi="Helvetica"/>
                          <w:color w:val="FF0000"/>
                          <w:sz w:val="16"/>
                          <w:szCs w:val="16"/>
                        </w:rPr>
                        <w:t xml:space="preserve"> We live stream both Sat vespers at 6pm and Sun liturgy beginning at 9:30. (Hours at 9:05) </w:t>
                      </w:r>
                    </w:p>
                    <w:p w14:paraId="08D4CE78" w14:textId="77777777" w:rsidR="00D714D0" w:rsidRPr="00DC4901" w:rsidRDefault="00D714D0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</w:p>
                    <w:p w14:paraId="67017508" w14:textId="7EF3A225" w:rsidR="00D714D0" w:rsidRDefault="00D714D0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Thank you to everyone for continuing to support our parish community financially during this time that we </w:t>
                      </w:r>
                      <w:r w:rsidRPr="00D61424"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 xml:space="preserve">are physically apart.  </w:t>
                      </w:r>
                    </w:p>
                    <w:p w14:paraId="63A05EE6" w14:textId="1A658855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2BD223" w14:textId="35BAF825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>You can send contributions to</w:t>
                      </w:r>
                      <w:r w:rsidR="009836C9"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 xml:space="preserve"> any of the following:</w:t>
                      </w:r>
                    </w:p>
                    <w:p w14:paraId="2C049CB7" w14:textId="47FCE069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3A045F" w14:textId="3BF8BEDC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>Michael Brownfield</w:t>
                      </w:r>
                    </w:p>
                    <w:p w14:paraId="50BEC76D" w14:textId="2E9C3E56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 xml:space="preserve">992 </w:t>
                      </w:r>
                      <w:proofErr w:type="spellStart"/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>Willowbrook</w:t>
                      </w:r>
                      <w:proofErr w:type="spellEnd"/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 xml:space="preserve"> Lane</w:t>
                      </w:r>
                    </w:p>
                    <w:p w14:paraId="3B102ACE" w14:textId="653555B3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>St George, VT 05495</w:t>
                      </w:r>
                    </w:p>
                    <w:p w14:paraId="4A259B47" w14:textId="1FC2D82C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2681F6" w14:textId="77777777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>St Jacob Church</w:t>
                      </w:r>
                    </w:p>
                    <w:p w14:paraId="10EBE09C" w14:textId="3554976E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 xml:space="preserve"> PO Box 353</w:t>
                      </w:r>
                    </w:p>
                    <w:p w14:paraId="0942215E" w14:textId="054E5E19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>Northfield Falls, VT 05664</w:t>
                      </w:r>
                    </w:p>
                    <w:p w14:paraId="2A7C86E0" w14:textId="064F1625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1149F5" w14:textId="613285C8" w:rsidR="00763936" w:rsidRDefault="00763936" w:rsidP="00D714D0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color w:val="000000" w:themeColor="text1"/>
                          <w:sz w:val="16"/>
                          <w:szCs w:val="16"/>
                        </w:rPr>
                        <w:t>PayPal on our web-site: stjacobofalaska.org</w:t>
                      </w:r>
                    </w:p>
                    <w:p w14:paraId="7F2374BF" w14:textId="1D55C858" w:rsidR="009F1769" w:rsidRDefault="009F17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0571" wp14:editId="5D75956D">
                <wp:simplePos x="0" y="0"/>
                <wp:positionH relativeFrom="column">
                  <wp:posOffset>-635</wp:posOffset>
                </wp:positionH>
                <wp:positionV relativeFrom="paragraph">
                  <wp:posOffset>265430</wp:posOffset>
                </wp:positionV>
                <wp:extent cx="2124710" cy="5985510"/>
                <wp:effectExtent l="0" t="0" r="889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598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A20F0" w14:textId="77777777" w:rsidR="0050148E" w:rsidRPr="002A065C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Today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;</w:t>
                            </w:r>
                          </w:p>
                          <w:p w14:paraId="7B7E64BC" w14:textId="1EE138B2" w:rsidR="0050148E" w:rsidRDefault="00951EE0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D70D42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D70D42" w:rsidRPr="00D70D42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D70D42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Sunday of Pentecost</w:t>
                            </w:r>
                          </w:p>
                          <w:p w14:paraId="3BEDAAC0" w14:textId="5256285F" w:rsidR="007C645C" w:rsidRDefault="007C645C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AAA073" w14:textId="77777777" w:rsidR="0050148E" w:rsidRPr="002A065C" w:rsidRDefault="0050148E" w:rsidP="005014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  <w:t>Readings:</w:t>
                            </w:r>
                          </w:p>
                          <w:p w14:paraId="3BEB41D4" w14:textId="14167084" w:rsidR="0050148E" w:rsidRDefault="00D70D42" w:rsidP="005014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  <w:t>Col 1:12-18</w:t>
                            </w:r>
                          </w:p>
                          <w:p w14:paraId="3BE72177" w14:textId="155BF9B7" w:rsidR="00D70D42" w:rsidRDefault="00D70D42" w:rsidP="005014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  <w:t>Luke 6:17-23 (Saint)</w:t>
                            </w:r>
                          </w:p>
                          <w:p w14:paraId="4B493FFA" w14:textId="77777777" w:rsidR="0050148E" w:rsidRPr="002A065C" w:rsidRDefault="0050148E" w:rsidP="005014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282B1E" w14:textId="77777777" w:rsidR="0050148E" w:rsidRPr="00AB4C65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Upcoming Services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40AFAD0" w14:textId="77777777" w:rsidR="0050148E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44BA07" w14:textId="0AA95B37" w:rsidR="0050148E" w:rsidRDefault="00951EE0" w:rsidP="0050148E">
                            <w:pP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Sat</w:t>
                            </w:r>
                            <w:r w:rsidR="00763936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D70D42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/23</w:t>
                            </w:r>
                            <w:r w:rsidR="00990C33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Great Vespers, 6pm</w:t>
                            </w:r>
                          </w:p>
                          <w:p w14:paraId="6BA18EC9" w14:textId="2D90174C" w:rsidR="0050148E" w:rsidRDefault="00951EE0" w:rsidP="0050148E">
                            <w:pP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Sun</w:t>
                            </w:r>
                            <w:r w:rsidR="00763936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D42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1/24</w:t>
                            </w:r>
                            <w:r w:rsidR="00990C33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50148E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Divine Liturgy</w:t>
                            </w:r>
                            <w:r w:rsidR="00D70D42"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9:30am</w:t>
                            </w:r>
                          </w:p>
                          <w:p w14:paraId="2FEF929B" w14:textId="77777777" w:rsidR="0050148E" w:rsidRDefault="0050148E" w:rsidP="0050148E">
                            <w:pP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D81935" w14:textId="77777777" w:rsidR="0050148E" w:rsidRPr="00154A63" w:rsidRDefault="0050148E" w:rsidP="0050148E">
                            <w:pPr>
                              <w:rPr>
                                <w:rFonts w:ascii="Baskerville Old Face" w:hAnsi="Baskerville Old Face"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35D4B">
                              <w:rPr>
                                <w:rFonts w:ascii="Baskerville Old Face" w:hAnsi="Baskerville Old Face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To attend Sunday liturgy</w:t>
                            </w:r>
                            <w:r w:rsidRPr="00154A63">
                              <w:rPr>
                                <w:rFonts w:ascii="Baskerville Old Face" w:hAnsi="Baskerville Old Fac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go on line to: </w:t>
                            </w:r>
                            <w:r w:rsidRPr="00D17754"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docs.google.com</w:t>
                            </w:r>
                          </w:p>
                          <w:p w14:paraId="414BB203" w14:textId="77777777" w:rsidR="0050148E" w:rsidRPr="00154A63" w:rsidRDefault="0050148E" w:rsidP="0050148E">
                            <w:pPr>
                              <w:rPr>
                                <w:rFonts w:ascii="Baskerville Old Face" w:hAnsi="Baskerville Old Face"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54A63">
                              <w:rPr>
                                <w:rFonts w:ascii="Baskerville Old Face" w:hAnsi="Baskerville Old Fac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You will see a box that says ‘St Jacob Sunday Liturgy sign up’.  Click this box and put your name on the spaces you would like to attend.   Remove you</w:t>
                            </w:r>
                            <w:r>
                              <w:rPr>
                                <w:rFonts w:ascii="Baskerville Old Face" w:hAnsi="Baskerville Old Fac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154A63">
                              <w:rPr>
                                <w:rFonts w:ascii="Baskerville Old Face" w:hAnsi="Baskerville Old Fac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name if it turns out you cannot attend so that others can use the space.</w:t>
                            </w:r>
                          </w:p>
                          <w:p w14:paraId="0FF8F9EE" w14:textId="77777777" w:rsidR="0050148E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98D4F5" w14:textId="77777777" w:rsidR="0050148E" w:rsidRPr="002E4A95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Anyone may attend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Sat.Vespers</w:t>
                            </w:r>
                            <w:proofErr w:type="spellEnd"/>
                          </w:p>
                          <w:p w14:paraId="4B2EAF5E" w14:textId="77777777" w:rsidR="0050148E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0A865C" w14:textId="77777777" w:rsidR="0050148E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Confession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3D14FC4" w14:textId="77777777" w:rsidR="0050148E" w:rsidRPr="004D7B1F" w:rsidRDefault="0050148E" w:rsidP="0050148E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7B1F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Pr="004D7B1F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hone </w:t>
                            </w: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in church, </w:t>
                            </w:r>
                            <w:r w:rsidRPr="004D7B1F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(contact Fr. Mark for appointment)</w:t>
                            </w:r>
                          </w:p>
                          <w:p w14:paraId="0FEDCB9A" w14:textId="77777777" w:rsidR="0050148E" w:rsidRDefault="0050148E" w:rsidP="0050148E">
                            <w:pP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4D02E5DA" w14:textId="49EE2B71" w:rsidR="0050148E" w:rsidRDefault="0050148E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148E"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Birthdays This Week:</w:t>
                            </w:r>
                          </w:p>
                          <w:p w14:paraId="5105608C" w14:textId="77777777" w:rsidR="00D70D42" w:rsidRDefault="00D70D42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5170E7" w14:textId="5655B42C" w:rsidR="00D70D42" w:rsidRDefault="00D70D42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Niko Cuneo 1/19</w:t>
                            </w:r>
                          </w:p>
                          <w:p w14:paraId="30EDE99B" w14:textId="36871E0C" w:rsidR="00D70D42" w:rsidRDefault="00D70D42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Debbie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Bedrin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 1/21</w:t>
                            </w:r>
                          </w:p>
                          <w:p w14:paraId="0A3C64A8" w14:textId="77777777" w:rsidR="00D70D42" w:rsidRDefault="00D70D42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44553B" w14:textId="7B61FB2D" w:rsidR="00990C33" w:rsidRDefault="00990C33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1C8D098" w14:textId="77777777" w:rsidR="00951EE0" w:rsidRPr="00990C33" w:rsidRDefault="00951EE0" w:rsidP="0050148E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DB9CF40" w14:textId="01FCA255" w:rsidR="00C42F00" w:rsidRPr="00990C33" w:rsidRDefault="00C42F00">
                            <w:pPr>
                              <w:rPr>
                                <w:rFonts w:ascii="Baskerville Old Face" w:hAnsi="Baskerville Old Face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0571" id="Text Box 5" o:spid="_x0000_s1028" type="#_x0000_t202" style="position:absolute;margin-left:-.05pt;margin-top:20.9pt;width:167.3pt;height:4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" fillcolor="white [3201]" strokeweight=".5pt">
                <v:textbox>
                  <w:txbxContent>
                    <w:p w14:paraId="4D6A20F0" w14:textId="77777777" w:rsidR="0050148E" w:rsidRPr="002A065C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A065C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Today</w:t>
                      </w: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;</w:t>
                      </w:r>
                    </w:p>
                    <w:p w14:paraId="7B7E64BC" w14:textId="1EE138B2" w:rsidR="0050148E" w:rsidRDefault="00951EE0" w:rsidP="0050148E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D70D42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D70D42" w:rsidRPr="00D70D42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D70D42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Sunday of Pentecost</w:t>
                      </w:r>
                    </w:p>
                    <w:p w14:paraId="3BEDAAC0" w14:textId="5256285F" w:rsidR="007C645C" w:rsidRDefault="007C645C" w:rsidP="0050148E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7AAA073" w14:textId="77777777" w:rsidR="0050148E" w:rsidRPr="002A065C" w:rsidRDefault="0050148E" w:rsidP="0050148E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 w:rsidRPr="002A065C"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  <w:t>Readings:</w:t>
                      </w:r>
                    </w:p>
                    <w:p w14:paraId="3BEB41D4" w14:textId="14167084" w:rsidR="0050148E" w:rsidRDefault="00D70D42" w:rsidP="0050148E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  <w:t>Col 1:12-18</w:t>
                      </w:r>
                    </w:p>
                    <w:p w14:paraId="3BE72177" w14:textId="155BF9B7" w:rsidR="00D70D42" w:rsidRDefault="00D70D42" w:rsidP="0050148E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  <w:t>Luke 6:17-23 (Saint)</w:t>
                      </w:r>
                    </w:p>
                    <w:p w14:paraId="4B493FFA" w14:textId="77777777" w:rsidR="0050148E" w:rsidRPr="002A065C" w:rsidRDefault="0050148E" w:rsidP="0050148E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282B1E" w14:textId="77777777" w:rsidR="0050148E" w:rsidRPr="00AB4C65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A065C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Upcoming Services</w:t>
                      </w: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40AFAD0" w14:textId="77777777" w:rsidR="0050148E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444BA07" w14:textId="0AA95B37" w:rsidR="0050148E" w:rsidRDefault="00951EE0" w:rsidP="0050148E">
                      <w:pP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Sat</w:t>
                      </w:r>
                      <w:r w:rsidR="00763936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  <w:r w:rsidR="00D70D42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/23</w:t>
                      </w:r>
                      <w:r w:rsidR="00990C33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, Great Vespers, 6pm</w:t>
                      </w:r>
                    </w:p>
                    <w:p w14:paraId="6BA18EC9" w14:textId="2D90174C" w:rsidR="0050148E" w:rsidRDefault="00951EE0" w:rsidP="0050148E">
                      <w:pP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Sun</w:t>
                      </w:r>
                      <w:r w:rsidR="00763936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70D42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1/24</w:t>
                      </w:r>
                      <w:r w:rsidR="00990C33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50148E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Divine Liturgy</w:t>
                      </w:r>
                      <w:r w:rsidR="00D70D42"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  <w:t>, 9:30am</w:t>
                      </w:r>
                    </w:p>
                    <w:p w14:paraId="2FEF929B" w14:textId="77777777" w:rsidR="0050148E" w:rsidRDefault="0050148E" w:rsidP="0050148E">
                      <w:pP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D81935" w14:textId="77777777" w:rsidR="0050148E" w:rsidRPr="00154A63" w:rsidRDefault="0050148E" w:rsidP="0050148E">
                      <w:pPr>
                        <w:rPr>
                          <w:rFonts w:ascii="Baskerville Old Face" w:hAnsi="Baskerville Old Face"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035D4B">
                        <w:rPr>
                          <w:rFonts w:ascii="Baskerville Old Face" w:hAnsi="Baskerville Old Face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To attend Sunday liturgy</w:t>
                      </w:r>
                      <w:r w:rsidRPr="00154A63">
                        <w:rPr>
                          <w:rFonts w:ascii="Baskerville Old Face" w:hAnsi="Baskerville Old Face"/>
                          <w:bCs/>
                          <w:color w:val="7030A0"/>
                          <w:sz w:val="20"/>
                          <w:szCs w:val="20"/>
                        </w:rPr>
                        <w:t xml:space="preserve"> go on line to: </w:t>
                      </w:r>
                      <w:r w:rsidRPr="00D17754"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</w:rPr>
                        <w:t>docs.google.com</w:t>
                      </w:r>
                    </w:p>
                    <w:p w14:paraId="414BB203" w14:textId="77777777" w:rsidR="0050148E" w:rsidRPr="00154A63" w:rsidRDefault="0050148E" w:rsidP="0050148E">
                      <w:pPr>
                        <w:rPr>
                          <w:rFonts w:ascii="Baskerville Old Face" w:hAnsi="Baskerville Old Face"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154A63">
                        <w:rPr>
                          <w:rFonts w:ascii="Baskerville Old Face" w:hAnsi="Baskerville Old Face"/>
                          <w:bCs/>
                          <w:color w:val="7030A0"/>
                          <w:sz w:val="20"/>
                          <w:szCs w:val="20"/>
                        </w:rPr>
                        <w:t>You will see a box that says ‘St Jacob Sunday Liturgy sign up’.  Click this box and put your name on the spaces you would like to attend.   Remove you</w:t>
                      </w:r>
                      <w:r>
                        <w:rPr>
                          <w:rFonts w:ascii="Baskerville Old Face" w:hAnsi="Baskerville Old Face"/>
                          <w:bCs/>
                          <w:color w:val="7030A0"/>
                          <w:sz w:val="20"/>
                          <w:szCs w:val="20"/>
                        </w:rPr>
                        <w:t xml:space="preserve">r </w:t>
                      </w:r>
                      <w:r w:rsidRPr="00154A63">
                        <w:rPr>
                          <w:rFonts w:ascii="Baskerville Old Face" w:hAnsi="Baskerville Old Face"/>
                          <w:bCs/>
                          <w:color w:val="7030A0"/>
                          <w:sz w:val="20"/>
                          <w:szCs w:val="20"/>
                        </w:rPr>
                        <w:t>name if it turns out you cannot attend so that others can use the space.</w:t>
                      </w:r>
                    </w:p>
                    <w:p w14:paraId="0FF8F9EE" w14:textId="77777777" w:rsidR="0050148E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5D98D4F5" w14:textId="77777777" w:rsidR="0050148E" w:rsidRPr="002E4A95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Anyone may attend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Sat.Vespers</w:t>
                      </w:r>
                      <w:proofErr w:type="spellEnd"/>
                    </w:p>
                    <w:p w14:paraId="4B2EAF5E" w14:textId="77777777" w:rsidR="0050148E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90A865C" w14:textId="77777777" w:rsidR="0050148E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A065C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Confession</w:t>
                      </w: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3D14FC4" w14:textId="77777777" w:rsidR="0050148E" w:rsidRPr="004D7B1F" w:rsidRDefault="0050148E" w:rsidP="0050148E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 w:rsidRPr="004D7B1F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Pr="004D7B1F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 xml:space="preserve">hone </w:t>
                      </w:r>
                      <w:r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 xml:space="preserve">or in church, </w:t>
                      </w:r>
                      <w:r w:rsidRPr="004D7B1F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(contact Fr. Mark for appointment)</w:t>
                      </w:r>
                    </w:p>
                    <w:p w14:paraId="0FEDCB9A" w14:textId="77777777" w:rsidR="0050148E" w:rsidRDefault="0050148E" w:rsidP="0050148E">
                      <w:pP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4D02E5DA" w14:textId="49EE2B71" w:rsidR="0050148E" w:rsidRDefault="0050148E" w:rsidP="0050148E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50148E"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Birthdays This Week:</w:t>
                      </w:r>
                    </w:p>
                    <w:p w14:paraId="5105608C" w14:textId="77777777" w:rsidR="00D70D42" w:rsidRDefault="00D70D42" w:rsidP="0050148E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14:paraId="585170E7" w14:textId="5655B42C" w:rsidR="00D70D42" w:rsidRDefault="00D70D42" w:rsidP="0050148E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Niko Cuneo 1/19</w:t>
                      </w:r>
                    </w:p>
                    <w:p w14:paraId="30EDE99B" w14:textId="36871E0C" w:rsidR="00D70D42" w:rsidRDefault="00D70D42" w:rsidP="0050148E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 xml:space="preserve">Debbie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Bedrin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  <w:t xml:space="preserve"> 1/21</w:t>
                      </w:r>
                    </w:p>
                    <w:p w14:paraId="0A3C64A8" w14:textId="77777777" w:rsidR="00D70D42" w:rsidRDefault="00D70D42" w:rsidP="0050148E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14:paraId="6244553B" w14:textId="7B61FB2D" w:rsidR="00990C33" w:rsidRDefault="00990C33" w:rsidP="0050148E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71C8D098" w14:textId="77777777" w:rsidR="00951EE0" w:rsidRPr="00990C33" w:rsidRDefault="00951EE0" w:rsidP="0050148E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7DB9CF40" w14:textId="01FCA255" w:rsidR="00C42F00" w:rsidRPr="00990C33" w:rsidRDefault="00C42F00">
                      <w:pPr>
                        <w:rPr>
                          <w:rFonts w:ascii="Baskerville Old Face" w:hAnsi="Baskerville Old Face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0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AB14D" wp14:editId="0C6241B3">
                <wp:simplePos x="0" y="0"/>
                <wp:positionH relativeFrom="column">
                  <wp:posOffset>2480733</wp:posOffset>
                </wp:positionH>
                <wp:positionV relativeFrom="paragraph">
                  <wp:posOffset>469053</wp:posOffset>
                </wp:positionV>
                <wp:extent cx="3962400" cy="262467"/>
                <wp:effectExtent l="0" t="0" r="127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71172" w14:textId="1119EF22" w:rsidR="009F1769" w:rsidRPr="009F1769" w:rsidRDefault="009F176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                         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B14D" id="Text Box 13" o:spid="_x0000_s1028" type="#_x0000_t202" style="position:absolute;margin-left:195.35pt;margin-top:36.95pt;width:312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" fillcolor="white [3201]" strokeweight=".5pt">
                <v:textbox>
                  <w:txbxContent>
                    <w:p w14:paraId="51571172" w14:textId="1119EF22" w:rsidR="009F1769" w:rsidRPr="009F1769" w:rsidRDefault="009F1769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                         ANNOUNCEMENTS</w:t>
                      </w:r>
                    </w:p>
                  </w:txbxContent>
                </v:textbox>
              </v:shape>
            </w:pict>
          </mc:Fallback>
        </mc:AlternateContent>
      </w:r>
      <w:r w:rsidR="009F17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61A7E" wp14:editId="7BE9C245">
                <wp:simplePos x="0" y="0"/>
                <wp:positionH relativeFrom="column">
                  <wp:posOffset>2328333</wp:posOffset>
                </wp:positionH>
                <wp:positionV relativeFrom="paragraph">
                  <wp:posOffset>5735320</wp:posOffset>
                </wp:positionV>
                <wp:extent cx="4300855" cy="1481667"/>
                <wp:effectExtent l="0" t="0" r="1714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148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75AD2" w14:textId="77777777" w:rsidR="009F1769" w:rsidRDefault="009F1769" w:rsidP="009F1769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Prayer Requests</w:t>
                            </w:r>
                          </w:p>
                          <w:p w14:paraId="3B641C8E" w14:textId="4ECD9F0D" w:rsidR="009F1769" w:rsidRDefault="009F1769" w:rsidP="009F176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Sick/Suffering: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Richard, Renate, Max (our church neighbor), Andrea, Neil (another church neighbor), Fran, Julian, Roger, Lilly, Lila, Stephanie, Peter, Linda, Jerry</w:t>
                            </w:r>
                            <w:r w:rsidR="009836C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, Kathleen, Charles</w:t>
                            </w:r>
                            <w:r w:rsidR="00D70D42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, Jerry</w:t>
                            </w:r>
                          </w:p>
                          <w:p w14:paraId="0AA84D81" w14:textId="77777777" w:rsidR="009F1769" w:rsidRDefault="009F1769" w:rsidP="009F176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B20023" w14:textId="0782BEB3" w:rsidR="009F1769" w:rsidRDefault="009F1769" w:rsidP="009F176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Newly Departed: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 Luke</w:t>
                            </w:r>
                            <w:r w:rsidR="00D70D42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, Fr Joseph</w:t>
                            </w:r>
                          </w:p>
                          <w:p w14:paraId="5340F373" w14:textId="77777777" w:rsidR="009F1769" w:rsidRDefault="009F1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1A7E" id="Text Box 14" o:spid="_x0000_s1030" type="#_x0000_t202" style="position:absolute;margin-left:183.35pt;margin-top:451.6pt;width:338.65pt;height:1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" fillcolor="white [3201]" strokeweight=".5pt">
                <v:textbox>
                  <w:txbxContent>
                    <w:p w14:paraId="5BF75AD2" w14:textId="77777777" w:rsidR="009F1769" w:rsidRDefault="009F1769" w:rsidP="009F1769">
                      <w:pP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 xml:space="preserve">                  </w:t>
                      </w:r>
                      <w:r>
                        <w:rPr>
                          <w:rFonts w:ascii="Helvetica" w:hAnsi="Helvetica"/>
                          <w:b/>
                          <w:u w:val="single"/>
                        </w:rPr>
                        <w:t>Prayer Requests</w:t>
                      </w:r>
                    </w:p>
                    <w:p w14:paraId="3B641C8E" w14:textId="4ECD9F0D" w:rsidR="009F1769" w:rsidRDefault="009F1769" w:rsidP="009F1769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  <w:u w:val="single"/>
                        </w:rPr>
                        <w:t>Sick/Suffering: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Richard, Renate, Max (our church neighbor), Andrea, Neil (another church neighbor), Fran, Julian, Roger, Lilly, Lila, Stephanie, Peter, Linda, Jerry</w:t>
                      </w:r>
                      <w:r w:rsidR="009836C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, Kathleen, Charles</w:t>
                      </w:r>
                      <w:r w:rsidR="00D70D42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, Jerry</w:t>
                      </w:r>
                    </w:p>
                    <w:p w14:paraId="0AA84D81" w14:textId="77777777" w:rsidR="009F1769" w:rsidRDefault="009F1769" w:rsidP="009F1769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75B20023" w14:textId="0782BEB3" w:rsidR="009F1769" w:rsidRDefault="009F1769" w:rsidP="009F1769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  <w:u w:val="single"/>
                        </w:rPr>
                        <w:t>Newly Departed: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 Luke</w:t>
                      </w:r>
                      <w:r w:rsidR="00D70D42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, Fr Joseph</w:t>
                      </w:r>
                    </w:p>
                    <w:p w14:paraId="5340F373" w14:textId="77777777" w:rsidR="009F1769" w:rsidRDefault="009F1769"/>
                  </w:txbxContent>
                </v:textbox>
              </v:shape>
            </w:pict>
          </mc:Fallback>
        </mc:AlternateContent>
      </w:r>
      <w:r w:rsidR="00D20D3B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DB3F3A7" wp14:editId="2D29AB6D">
                <wp:simplePos x="0" y="0"/>
                <wp:positionH relativeFrom="column">
                  <wp:posOffset>2653747</wp:posOffset>
                </wp:positionH>
                <wp:positionV relativeFrom="paragraph">
                  <wp:posOffset>1213213</wp:posOffset>
                </wp:positionV>
                <wp:extent cx="262080" cy="15480"/>
                <wp:effectExtent l="38100" t="38100" r="43180" b="482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20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B2F51" id="Ink 2" o:spid="_x0000_s1026" type="#_x0000_t75" style="position:absolute;margin-left:208.25pt;margin-top:94.85pt;width:22.1pt;height: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">
                <v:imagedata r:id="rId9" o:title=""/>
              </v:shape>
            </w:pict>
          </mc:Fallback>
        </mc:AlternateContent>
      </w:r>
      <w:r w:rsidR="00D714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BDC0" wp14:editId="01026EAC">
                <wp:simplePos x="0" y="0"/>
                <wp:positionH relativeFrom="column">
                  <wp:posOffset>0</wp:posOffset>
                </wp:positionH>
                <wp:positionV relativeFrom="paragraph">
                  <wp:posOffset>6319520</wp:posOffset>
                </wp:positionV>
                <wp:extent cx="2124922" cy="897466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922" cy="89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365CA" w14:textId="178223D1" w:rsidR="0050148E" w:rsidRPr="00D714D0" w:rsidRDefault="0050148E">
                            <w:pPr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 w:rsidRPr="00D714D0">
                              <w:rPr>
                                <w:rFonts w:ascii="Apple Chancery" w:hAnsi="Apple Chancery" w:cs="Apple Chancery" w:hint="cs"/>
                                <w:sz w:val="20"/>
                                <w:szCs w:val="20"/>
                              </w:rPr>
                              <w:t>Please send announcements and prayer requests by Friday morning to:</w:t>
                            </w:r>
                          </w:p>
                          <w:p w14:paraId="76A4BC66" w14:textId="5E0C99D7" w:rsidR="00D714D0" w:rsidRPr="00D714D0" w:rsidRDefault="00D714D0">
                            <w:pPr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 w:rsidRPr="00D714D0">
                              <w:rPr>
                                <w:rFonts w:ascii="Apple Chancery" w:hAnsi="Apple Chancery" w:cs="Apple Chancery" w:hint="cs"/>
                                <w:sz w:val="20"/>
                                <w:szCs w:val="20"/>
                              </w:rPr>
                              <w:t>frmarkkorban@gmail.com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BDC0" id="Text Box 6" o:spid="_x0000_s1031" type="#_x0000_t202" style="position:absolute;margin-left:0;margin-top:497.6pt;width:167.3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" fillcolor="white [3201]" strokeweight=".5pt">
                <v:textbox>
                  <w:txbxContent>
                    <w:p w14:paraId="2AE365CA" w14:textId="178223D1" w:rsidR="0050148E" w:rsidRPr="00D714D0" w:rsidRDefault="0050148E">
                      <w:pPr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 w:rsidRPr="00D714D0">
                        <w:rPr>
                          <w:rFonts w:ascii="Apple Chancery" w:hAnsi="Apple Chancery" w:cs="Apple Chancery" w:hint="cs"/>
                          <w:sz w:val="20"/>
                          <w:szCs w:val="20"/>
                        </w:rPr>
                        <w:t>Please send announcements and prayer requests by Friday morning to:</w:t>
                      </w:r>
                    </w:p>
                    <w:p w14:paraId="76A4BC66" w14:textId="5E0C99D7" w:rsidR="00D714D0" w:rsidRPr="00D714D0" w:rsidRDefault="00D714D0">
                      <w:pPr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 w:rsidRPr="00D714D0">
                        <w:rPr>
                          <w:rFonts w:ascii="Apple Chancery" w:hAnsi="Apple Chancery" w:cs="Apple Chancery" w:hint="cs"/>
                          <w:sz w:val="20"/>
                          <w:szCs w:val="20"/>
                        </w:rPr>
                        <w:t>frmarkkorban@gmail.com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81"/>
    <w:rsid w:val="0050148E"/>
    <w:rsid w:val="007268EF"/>
    <w:rsid w:val="00735BBA"/>
    <w:rsid w:val="00763936"/>
    <w:rsid w:val="007C645C"/>
    <w:rsid w:val="00951EE0"/>
    <w:rsid w:val="009836C9"/>
    <w:rsid w:val="00990C33"/>
    <w:rsid w:val="009C0D81"/>
    <w:rsid w:val="009F1769"/>
    <w:rsid w:val="00BA6A81"/>
    <w:rsid w:val="00C42F00"/>
    <w:rsid w:val="00C61A6B"/>
    <w:rsid w:val="00D20D3B"/>
    <w:rsid w:val="00D70D42"/>
    <w:rsid w:val="00D714D0"/>
    <w:rsid w:val="00E7604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C528"/>
  <w15:chartTrackingRefBased/>
  <w15:docId w15:val="{9AA9C911-D354-D346-87BF-2E181486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81"/>
    <w:rPr>
      <w:rFonts w:ascii="Courier" w:eastAsiaTheme="minorEastAsia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A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BA"/>
    <w:rPr>
      <w:rFonts w:ascii="Times New Roman" w:eastAsiaTheme="minorEastAs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F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hyperlink" Target="http://www.stjacobofalask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jacobofalaska.org" TargetMode="Externa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2T17:35:03.12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2T17:34:14.33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727 1 24575,'-46'3'0,"-18"3"0,20-2 0,-11 2 0,36-3 0,-3 0 0,12 1 0,-4-1 0,4-1 0,-1 1 0,-1-3 0,4 1 0,1-1 0,4 0 0,-4 0 0,-11 1 0,-11 0 0,-8 0 0,-11-1 0,0 0 0,4 0 0,11 0 0,17-1 0,7 1 0,-7-3 0,-3 2 0,-7-2 0,2 0 0,11 1 0,1 1 0,10 1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2021-01-09T19:07:00Z</cp:lastPrinted>
  <dcterms:created xsi:type="dcterms:W3CDTF">2021-01-17T08:27:00Z</dcterms:created>
  <dcterms:modified xsi:type="dcterms:W3CDTF">2021-01-17T08:27:00Z</dcterms:modified>
</cp:coreProperties>
</file>